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C219B6">
        <w:rPr>
          <w:rFonts w:ascii="Times New Roman Bold" w:hAnsi="Times New Roman Bold"/>
          <w:b/>
          <w:caps/>
          <w:sz w:val="32"/>
          <w:szCs w:val="32"/>
        </w:rPr>
        <w:t>JELENA PERUĆICA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C219B6">
        <w:rPr>
          <w:b/>
          <w:sz w:val="32"/>
          <w:szCs w:val="32"/>
          <w:lang w:val="sl-SI"/>
        </w:rPr>
        <w:t>295</w:t>
      </w:r>
      <w:r w:rsidR="009326A2">
        <w:rPr>
          <w:b/>
          <w:sz w:val="32"/>
          <w:szCs w:val="32"/>
          <w:lang w:val="sl-SI"/>
        </w:rPr>
        <w:t>/</w:t>
      </w:r>
      <w:r w:rsidR="00C219B6">
        <w:rPr>
          <w:b/>
          <w:sz w:val="32"/>
          <w:szCs w:val="32"/>
          <w:lang w:val="sl-SI"/>
        </w:rPr>
        <w:t>07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C219B6">
        <w:rPr>
          <w:caps/>
          <w:sz w:val="28"/>
          <w:szCs w:val="28"/>
          <w:lang w:val="sl-SI"/>
        </w:rPr>
        <w:t>la</w:t>
      </w:r>
      <w:bookmarkStart w:id="0" w:name="_GoBack"/>
      <w:bookmarkEnd w:id="0"/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1" w:name="_Hlk525803890"/>
      <w:r w:rsidRPr="001A31E5">
        <w:rPr>
          <w:b/>
          <w:sz w:val="32"/>
          <w:szCs w:val="32"/>
          <w:lang w:val="sl-SI"/>
        </w:rPr>
        <w:t>"</w:t>
      </w:r>
      <w:r w:rsidR="00C219B6">
        <w:rPr>
          <w:b/>
          <w:bCs/>
          <w:sz w:val="32"/>
          <w:szCs w:val="32"/>
        </w:rPr>
        <w:t>ANALIZA SPECIFIČNOSTI POLITIKE EU SA OSVRTOM NA ULOGU PROGRAMA CUSTOMS 2020 U CILJU UNAPREĐENJA FUNKCIONISANJA CARINSKOG SISTEMA</w:t>
      </w:r>
      <w:r w:rsidR="001A31E5" w:rsidRPr="001A31E5">
        <w:rPr>
          <w:b/>
          <w:bCs/>
          <w:sz w:val="32"/>
          <w:szCs w:val="32"/>
        </w:rPr>
        <w:t>“</w:t>
      </w:r>
    </w:p>
    <w:bookmarkEnd w:id="1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proofErr w:type="spellStart"/>
      <w:r w:rsidR="00C219B6">
        <w:rPr>
          <w:b/>
          <w:sz w:val="28"/>
          <w:szCs w:val="28"/>
          <w:lang w:eastAsia="en-GB"/>
        </w:rPr>
        <w:t>Predrag</w:t>
      </w:r>
      <w:proofErr w:type="spellEnd"/>
      <w:r w:rsidR="00C219B6">
        <w:rPr>
          <w:b/>
          <w:sz w:val="28"/>
          <w:szCs w:val="28"/>
          <w:lang w:eastAsia="en-GB"/>
        </w:rPr>
        <w:t xml:space="preserve"> </w:t>
      </w:r>
      <w:proofErr w:type="spellStart"/>
      <w:r w:rsidR="00C219B6">
        <w:rPr>
          <w:b/>
          <w:sz w:val="28"/>
          <w:szCs w:val="28"/>
          <w:lang w:eastAsia="en-GB"/>
        </w:rPr>
        <w:t>Goranović</w:t>
      </w:r>
      <w:proofErr w:type="spellEnd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C219B6">
        <w:rPr>
          <w:rFonts w:ascii="Times New Roman" w:hAnsi="Times New Roman"/>
          <w:sz w:val="28"/>
          <w:szCs w:val="28"/>
          <w:lang w:val="sl-SI"/>
        </w:rPr>
        <w:t>15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1979E0">
        <w:rPr>
          <w:rFonts w:ascii="Times New Roman" w:hAnsi="Times New Roman"/>
          <w:sz w:val="28"/>
          <w:szCs w:val="28"/>
          <w:lang w:val="sl-SI"/>
        </w:rPr>
        <w:t>1</w:t>
      </w:r>
      <w:r w:rsidR="00480D3C">
        <w:rPr>
          <w:rFonts w:ascii="Times New Roman" w:hAnsi="Times New Roman"/>
          <w:sz w:val="28"/>
          <w:szCs w:val="28"/>
          <w:lang w:val="sl-SI"/>
        </w:rPr>
        <w:t>2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C02289">
        <w:rPr>
          <w:rFonts w:ascii="Times New Roman" w:hAnsi="Times New Roman"/>
          <w:sz w:val="28"/>
          <w:szCs w:val="28"/>
          <w:lang w:val="sl-SI"/>
        </w:rPr>
        <w:t>2020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C14B9"/>
    <w:rsid w:val="00147302"/>
    <w:rsid w:val="001979E0"/>
    <w:rsid w:val="00197B8A"/>
    <w:rsid w:val="001A31E5"/>
    <w:rsid w:val="001A761F"/>
    <w:rsid w:val="001C4C88"/>
    <w:rsid w:val="002138D1"/>
    <w:rsid w:val="00221ECC"/>
    <w:rsid w:val="00260B0A"/>
    <w:rsid w:val="002A69E8"/>
    <w:rsid w:val="002E7C51"/>
    <w:rsid w:val="003639AD"/>
    <w:rsid w:val="00364F88"/>
    <w:rsid w:val="003D41E6"/>
    <w:rsid w:val="003D4E65"/>
    <w:rsid w:val="003E5B46"/>
    <w:rsid w:val="00414072"/>
    <w:rsid w:val="00420866"/>
    <w:rsid w:val="00430753"/>
    <w:rsid w:val="00475F32"/>
    <w:rsid w:val="00480D3C"/>
    <w:rsid w:val="004907C3"/>
    <w:rsid w:val="00536FBC"/>
    <w:rsid w:val="00542182"/>
    <w:rsid w:val="005A3EA7"/>
    <w:rsid w:val="006138FD"/>
    <w:rsid w:val="00682ACA"/>
    <w:rsid w:val="00694037"/>
    <w:rsid w:val="006B6F77"/>
    <w:rsid w:val="006C43B2"/>
    <w:rsid w:val="006C56C7"/>
    <w:rsid w:val="006C5777"/>
    <w:rsid w:val="006E514F"/>
    <w:rsid w:val="00705341"/>
    <w:rsid w:val="00714291"/>
    <w:rsid w:val="007359C9"/>
    <w:rsid w:val="007415AB"/>
    <w:rsid w:val="007C28EA"/>
    <w:rsid w:val="0080456A"/>
    <w:rsid w:val="0087087A"/>
    <w:rsid w:val="00895D2E"/>
    <w:rsid w:val="008C5828"/>
    <w:rsid w:val="00901747"/>
    <w:rsid w:val="00914C66"/>
    <w:rsid w:val="00926817"/>
    <w:rsid w:val="009326A2"/>
    <w:rsid w:val="00983C8D"/>
    <w:rsid w:val="009C47F2"/>
    <w:rsid w:val="009D2BDD"/>
    <w:rsid w:val="009D6840"/>
    <w:rsid w:val="009E5A8D"/>
    <w:rsid w:val="00AD4694"/>
    <w:rsid w:val="00AF3456"/>
    <w:rsid w:val="00AF49A9"/>
    <w:rsid w:val="00B00A35"/>
    <w:rsid w:val="00C02289"/>
    <w:rsid w:val="00C06D26"/>
    <w:rsid w:val="00C219B6"/>
    <w:rsid w:val="00C47EA9"/>
    <w:rsid w:val="00C772B0"/>
    <w:rsid w:val="00CA0ABF"/>
    <w:rsid w:val="00CC533A"/>
    <w:rsid w:val="00D41C10"/>
    <w:rsid w:val="00D90848"/>
    <w:rsid w:val="00E006E0"/>
    <w:rsid w:val="00EA4ADB"/>
    <w:rsid w:val="00F62678"/>
    <w:rsid w:val="00F647F7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2020-12-14T11:49:00Z</cp:lastPrinted>
  <dcterms:created xsi:type="dcterms:W3CDTF">2020-12-14T11:49:00Z</dcterms:created>
  <dcterms:modified xsi:type="dcterms:W3CDTF">2020-12-14T11:49:00Z</dcterms:modified>
</cp:coreProperties>
</file>